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04" w:rsidRPr="001E781E" w:rsidRDefault="00AD0304" w:rsidP="00AD0304">
      <w:pPr>
        <w:widowControl w:val="0"/>
        <w:spacing w:line="480" w:lineRule="exact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E781E">
        <w:rPr>
          <w:rFonts w:ascii="標楷體" w:eastAsia="標楷體" w:hAnsi="標楷體" w:hint="eastAsia"/>
          <w:b/>
          <w:kern w:val="2"/>
          <w:sz w:val="32"/>
          <w:szCs w:val="32"/>
        </w:rPr>
        <w:t>嘉義市政府財政稅務局</w:t>
      </w:r>
    </w:p>
    <w:p w:rsidR="00AD0304" w:rsidRPr="001E781E" w:rsidRDefault="00AD0304" w:rsidP="00AD0304">
      <w:pPr>
        <w:widowControl w:val="0"/>
        <w:spacing w:line="480" w:lineRule="exact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E781E">
        <w:rPr>
          <w:rFonts w:ascii="標楷體" w:eastAsia="標楷體" w:hAnsi="標楷體" w:hint="eastAsia"/>
          <w:b/>
          <w:kern w:val="2"/>
          <w:sz w:val="32"/>
          <w:szCs w:val="32"/>
        </w:rPr>
        <w:t>111年「來嘉玩玩稅」小小職人廣播</w:t>
      </w:r>
      <w:r w:rsidRPr="00D55C43">
        <w:rPr>
          <w:rFonts w:ascii="標楷體" w:eastAsia="標楷體" w:hAnsi="標楷體" w:hint="eastAsia"/>
          <w:b/>
          <w:kern w:val="2"/>
          <w:sz w:val="32"/>
          <w:szCs w:val="32"/>
        </w:rPr>
        <w:t>體驗</w:t>
      </w:r>
      <w:r w:rsidRPr="001E781E">
        <w:rPr>
          <w:rFonts w:ascii="標楷體" w:eastAsia="標楷體" w:hAnsi="標楷體" w:hint="eastAsia"/>
          <w:b/>
          <w:kern w:val="2"/>
          <w:sz w:val="32"/>
          <w:szCs w:val="32"/>
        </w:rPr>
        <w:t>營活動簡章</w:t>
      </w:r>
    </w:p>
    <w:p w:rsidR="00AD0304" w:rsidRPr="001E781E" w:rsidRDefault="00AD0304" w:rsidP="00AD0304">
      <w:pPr>
        <w:widowControl w:val="0"/>
        <w:spacing w:line="400" w:lineRule="exact"/>
        <w:ind w:left="1400" w:hangingChars="500" w:hanging="1400"/>
        <w:rPr>
          <w:rFonts w:ascii="標楷體" w:eastAsia="標楷體" w:hAnsi="標楷體"/>
          <w:kern w:val="2"/>
          <w:sz w:val="28"/>
          <w:szCs w:val="28"/>
        </w:rPr>
      </w:pPr>
      <w:r w:rsidRPr="001E781E">
        <w:rPr>
          <w:rFonts w:ascii="標楷體" w:eastAsia="標楷體" w:hAnsi="標楷體" w:hint="eastAsia"/>
          <w:kern w:val="2"/>
          <w:sz w:val="28"/>
          <w:szCs w:val="28"/>
        </w:rPr>
        <w:t>一、宗旨：暑假期間</w:t>
      </w:r>
      <w:r>
        <w:rPr>
          <w:rFonts w:ascii="標楷體" w:eastAsia="標楷體" w:hAnsi="標楷體" w:hint="eastAsia"/>
          <w:kern w:val="2"/>
          <w:sz w:val="28"/>
          <w:szCs w:val="28"/>
        </w:rPr>
        <w:t>辦理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國小學童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趣味休閒活動，運用活潑生動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的廣播課程及超商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消費儲存雲端發票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體驗，將雲端發票、多元兌獎的租稅觀念融入課程</w:t>
      </w:r>
      <w:r>
        <w:rPr>
          <w:rFonts w:ascii="標楷體" w:eastAsia="標楷體" w:hAnsi="標楷體" w:hint="eastAsia"/>
          <w:kern w:val="2"/>
          <w:sz w:val="28"/>
          <w:szCs w:val="28"/>
        </w:rPr>
        <w:t>及生活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，落實租稅教育向下紮根。</w:t>
      </w:r>
    </w:p>
    <w:p w:rsidR="00AD0304" w:rsidRPr="001E781E" w:rsidRDefault="005C5059" w:rsidP="00AD0304">
      <w:pPr>
        <w:widowControl w:val="0"/>
        <w:spacing w:line="40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1DD35" wp14:editId="22500795">
                <wp:simplePos x="0" y="0"/>
                <wp:positionH relativeFrom="column">
                  <wp:posOffset>5166360</wp:posOffset>
                </wp:positionH>
                <wp:positionV relativeFrom="paragraph">
                  <wp:posOffset>89535</wp:posOffset>
                </wp:positionV>
                <wp:extent cx="1152525" cy="1211580"/>
                <wp:effectExtent l="0" t="0" r="28575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4" w:rsidRDefault="005C5059" w:rsidP="00AD03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7F23A" wp14:editId="6C7495CD">
                                  <wp:extent cx="762000" cy="762000"/>
                                  <wp:effectExtent l="0" t="0" r="0" b="0"/>
                                  <wp:docPr id="2" name="圖片 2" descr="google報名連結QR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gle報名連結QR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6.8pt;margin-top:7.05pt;width:90.7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" strokecolor="white [3212]">
                <v:textbox>
                  <w:txbxContent>
                    <w:p w:rsidR="00AD0304" w:rsidRDefault="005C5059" w:rsidP="00AD03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D7F23A" wp14:editId="6C7495CD">
                            <wp:extent cx="762000" cy="762000"/>
                            <wp:effectExtent l="0" t="0" r="0" b="0"/>
                            <wp:docPr id="2" name="圖片 2" descr="google報名連結QR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gle報名連結QR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0304" w:rsidRPr="001E781E">
        <w:rPr>
          <w:rFonts w:ascii="標楷體" w:eastAsia="標楷體" w:hAnsi="標楷體" w:hint="eastAsia"/>
          <w:kern w:val="2"/>
          <w:sz w:val="28"/>
          <w:szCs w:val="28"/>
        </w:rPr>
        <w:t>二、主辦單位：嘉義市政府財政稅務局</w:t>
      </w:r>
      <w:r w:rsidR="00AD0304"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AD0304" w:rsidRPr="001E781E" w:rsidRDefault="00AD0304" w:rsidP="00AD0304">
      <w:pPr>
        <w:widowControl w:val="0"/>
        <w:spacing w:line="400" w:lineRule="exact"/>
        <w:ind w:left="1960" w:hangingChars="700" w:hanging="1960"/>
        <w:rPr>
          <w:rFonts w:ascii="標楷體" w:eastAsia="標楷體" w:hAnsi="標楷體"/>
          <w:kern w:val="2"/>
          <w:sz w:val="28"/>
          <w:szCs w:val="28"/>
        </w:rPr>
      </w:pPr>
      <w:r w:rsidRPr="001E781E">
        <w:rPr>
          <w:rFonts w:ascii="標楷體" w:eastAsia="標楷體" w:hAnsi="標楷體" w:hint="eastAsia"/>
          <w:kern w:val="2"/>
          <w:sz w:val="28"/>
          <w:szCs w:val="28"/>
        </w:rPr>
        <w:t xml:space="preserve">三、承辦單位：正聲廣播公司嘉義廣播電台 </w:t>
      </w:r>
      <w:r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AD0304" w:rsidRPr="001E781E" w:rsidRDefault="00AD0304" w:rsidP="005C5059">
      <w:pPr>
        <w:widowControl w:val="0"/>
        <w:spacing w:line="400" w:lineRule="exact"/>
        <w:ind w:left="1960" w:hangingChars="700" w:hanging="1960"/>
        <w:rPr>
          <w:rFonts w:ascii="標楷體" w:eastAsia="標楷體" w:hAnsi="標楷體"/>
          <w:b/>
          <w:color w:val="FF0000"/>
          <w:kern w:val="2"/>
          <w:sz w:val="28"/>
          <w:szCs w:val="28"/>
        </w:rPr>
      </w:pPr>
      <w:r w:rsidRPr="001E781E">
        <w:rPr>
          <w:rFonts w:ascii="標楷體" w:eastAsia="標楷體" w:hAnsi="標楷體" w:hint="eastAsia"/>
          <w:kern w:val="2"/>
          <w:sz w:val="28"/>
          <w:szCs w:val="28"/>
        </w:rPr>
        <w:t>四、參加對象：</w:t>
      </w:r>
      <w:r w:rsidRPr="00E350AA">
        <w:rPr>
          <w:rFonts w:ascii="標楷體" w:eastAsia="標楷體" w:hAnsi="標楷體" w:hint="eastAsia"/>
          <w:color w:val="FF0000"/>
          <w:kern w:val="2"/>
          <w:sz w:val="28"/>
          <w:szCs w:val="28"/>
          <w:lang w:eastAsia="zh-HK"/>
        </w:rPr>
        <w:t>嘉義市轄內暑期升國小三</w:t>
      </w:r>
      <w:r w:rsidRPr="00E350AA">
        <w:rPr>
          <w:rFonts w:ascii="標楷體" w:eastAsia="標楷體" w:hAnsi="標楷體"/>
          <w:color w:val="FF0000"/>
          <w:kern w:val="2"/>
          <w:sz w:val="28"/>
          <w:szCs w:val="28"/>
        </w:rPr>
        <w:t>至六年級學生</w:t>
      </w:r>
      <w:r>
        <w:rPr>
          <w:rFonts w:ascii="標楷體" w:eastAsia="標楷體" w:hAnsi="標楷體" w:hint="eastAsia"/>
          <w:color w:val="FF0000"/>
          <w:kern w:val="2"/>
          <w:sz w:val="28"/>
          <w:szCs w:val="28"/>
        </w:rPr>
        <w:t>。</w:t>
      </w:r>
    </w:p>
    <w:p w:rsidR="00AD0304" w:rsidRPr="001E781E" w:rsidRDefault="00AD0304" w:rsidP="00AD0304">
      <w:pPr>
        <w:widowControl w:val="0"/>
        <w:spacing w:line="400" w:lineRule="exact"/>
        <w:rPr>
          <w:rFonts w:ascii="標楷體" w:eastAsia="標楷體" w:hAnsi="標楷體"/>
          <w:kern w:val="2"/>
          <w:sz w:val="28"/>
          <w:szCs w:val="28"/>
        </w:rPr>
      </w:pPr>
      <w:r w:rsidRPr="001E781E">
        <w:rPr>
          <w:rFonts w:ascii="標楷體" w:eastAsia="標楷體" w:hAnsi="標楷體"/>
          <w:kern w:val="2"/>
          <w:sz w:val="28"/>
          <w:szCs w:val="28"/>
        </w:rPr>
        <w:t>五、課程</w:t>
      </w:r>
      <w:r>
        <w:rPr>
          <w:rFonts w:ascii="標楷體" w:eastAsia="標楷體" w:hAnsi="標楷體"/>
          <w:kern w:val="2"/>
          <w:sz w:val="28"/>
          <w:szCs w:val="28"/>
        </w:rPr>
        <w:t>內容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：</w:t>
      </w:r>
    </w:p>
    <w:p w:rsidR="00AD0304" w:rsidRPr="001E781E" w:rsidRDefault="00AD0304" w:rsidP="00AD0304">
      <w:pPr>
        <w:widowControl w:val="0"/>
        <w:spacing w:line="400" w:lineRule="exact"/>
        <w:ind w:firstLineChars="50" w:firstLine="140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kern w:val="2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2"/>
          <w:sz w:val="28"/>
          <w:szCs w:val="28"/>
        </w:rPr>
        <w:t>)租稅小學堂</w:t>
      </w:r>
    </w:p>
    <w:p w:rsidR="00AD0304" w:rsidRPr="001E781E" w:rsidRDefault="00AD0304" w:rsidP="00AD0304">
      <w:pPr>
        <w:widowControl w:val="0"/>
        <w:spacing w:line="400" w:lineRule="exact"/>
        <w:ind w:firstLineChars="50" w:firstLine="140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(二)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主持人VS直播主</w:t>
      </w:r>
    </w:p>
    <w:p w:rsidR="00AD0304" w:rsidRPr="001E781E" w:rsidRDefault="00AD0304" w:rsidP="00AD0304">
      <w:pPr>
        <w:widowControl w:val="0"/>
        <w:spacing w:line="400" w:lineRule="exact"/>
        <w:ind w:firstLineChars="50" w:firstLine="140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4C5E8A">
        <w:rPr>
          <w:rFonts w:ascii="標楷體" w:eastAsia="標楷體" w:hAnsi="標楷體" w:hint="eastAsia"/>
          <w:color w:val="000000"/>
          <w:kern w:val="2"/>
          <w:sz w:val="28"/>
          <w:szCs w:val="28"/>
        </w:rPr>
        <w:t>(三)</w:t>
      </w:r>
      <w:r w:rsidRPr="001E781E">
        <w:rPr>
          <w:rFonts w:ascii="標楷體" w:eastAsia="標楷體" w:hAnsi="標楷體" w:hint="eastAsia"/>
          <w:color w:val="000000"/>
          <w:kern w:val="2"/>
          <w:sz w:val="28"/>
          <w:szCs w:val="28"/>
        </w:rPr>
        <w:t>電視廣告達人分享</w:t>
      </w:r>
    </w:p>
    <w:p w:rsidR="00AD0304" w:rsidRPr="001E781E" w:rsidRDefault="00AD0304" w:rsidP="00AD0304">
      <w:pPr>
        <w:widowControl w:val="0"/>
        <w:spacing w:line="400" w:lineRule="exact"/>
        <w:ind w:firstLineChars="50" w:firstLine="140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(四)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便利超商體驗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使用載具儲存雲端發票</w:t>
      </w:r>
    </w:p>
    <w:p w:rsidR="00AD0304" w:rsidRDefault="00AD0304" w:rsidP="00AD0304">
      <w:pPr>
        <w:widowControl w:val="0"/>
        <w:spacing w:line="400" w:lineRule="exact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1E781E">
        <w:rPr>
          <w:rFonts w:ascii="標楷體" w:eastAsia="標楷體" w:hAnsi="標楷體"/>
          <w:kern w:val="2"/>
          <w:sz w:val="28"/>
          <w:szCs w:val="28"/>
        </w:rPr>
        <w:t>六、報名時間：</w:t>
      </w:r>
      <w:r w:rsidRPr="00D47072">
        <w:rPr>
          <w:rFonts w:ascii="標楷體" w:eastAsia="標楷體" w:hAnsi="標楷體"/>
          <w:b/>
          <w:color w:val="000000"/>
          <w:kern w:val="2"/>
          <w:sz w:val="28"/>
          <w:szCs w:val="28"/>
        </w:rPr>
        <w:t>即日起至</w:t>
      </w:r>
      <w:r w:rsidRPr="00D4707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7</w:t>
      </w:r>
      <w:r w:rsidRPr="00D47072">
        <w:rPr>
          <w:rFonts w:ascii="標楷體" w:eastAsia="標楷體" w:hAnsi="標楷體"/>
          <w:b/>
          <w:color w:val="000000"/>
          <w:kern w:val="2"/>
          <w:sz w:val="28"/>
          <w:szCs w:val="28"/>
        </w:rPr>
        <w:t>月</w:t>
      </w:r>
      <w:r w:rsidRPr="00D4707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15</w:t>
      </w:r>
      <w:r w:rsidRPr="00D47072">
        <w:rPr>
          <w:rFonts w:ascii="標楷體" w:eastAsia="標楷體" w:hAnsi="標楷體"/>
          <w:b/>
          <w:color w:val="000000"/>
          <w:kern w:val="2"/>
          <w:sz w:val="28"/>
          <w:szCs w:val="28"/>
        </w:rPr>
        <w:t>日</w:t>
      </w:r>
      <w:r w:rsidRPr="00D4707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(星期五)</w:t>
      </w:r>
      <w:r w:rsidRPr="00D47072">
        <w:rPr>
          <w:rFonts w:ascii="標楷體" w:eastAsia="標楷體" w:hAnsi="標楷體"/>
          <w:b/>
          <w:color w:val="000000"/>
          <w:kern w:val="2"/>
          <w:sz w:val="28"/>
          <w:szCs w:val="28"/>
        </w:rPr>
        <w:t>止</w:t>
      </w:r>
      <w:r w:rsidRPr="00D47072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。</w:t>
      </w:r>
    </w:p>
    <w:p w:rsidR="00AD0304" w:rsidRPr="001D4FA1" w:rsidRDefault="00AD0304" w:rsidP="00AD0304">
      <w:pPr>
        <w:widowControl w:val="0"/>
        <w:spacing w:line="400" w:lineRule="exact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1E781E">
        <w:rPr>
          <w:rFonts w:ascii="標楷體" w:eastAsia="標楷體" w:hAnsi="標楷體"/>
          <w:kern w:val="2"/>
          <w:sz w:val="28"/>
          <w:szCs w:val="28"/>
        </w:rPr>
        <w:t>七、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活動時間：</w:t>
      </w:r>
    </w:p>
    <w:p w:rsidR="00AD0304" w:rsidRPr="00D47072" w:rsidRDefault="00AD0304" w:rsidP="00AD0304">
      <w:pPr>
        <w:widowControl w:val="0"/>
        <w:spacing w:line="400" w:lineRule="exact"/>
        <w:ind w:firstLineChars="50" w:firstLine="140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1E781E">
        <w:rPr>
          <w:rFonts w:ascii="標楷體" w:eastAsia="標楷體" w:hAnsi="標楷體" w:hint="eastAsia"/>
          <w:kern w:val="2"/>
          <w:sz w:val="28"/>
          <w:szCs w:val="28"/>
        </w:rPr>
        <w:t>(</w:t>
      </w:r>
      <w:proofErr w:type="gramStart"/>
      <w:r w:rsidRPr="001E781E">
        <w:rPr>
          <w:rFonts w:ascii="標楷體" w:eastAsia="標楷體" w:hAnsi="標楷體" w:hint="eastAsia"/>
          <w:kern w:val="2"/>
          <w:sz w:val="28"/>
          <w:szCs w:val="28"/>
        </w:rPr>
        <w:t>一</w:t>
      </w:r>
      <w:proofErr w:type="gramEnd"/>
      <w:r w:rsidRPr="001E781E">
        <w:rPr>
          <w:rFonts w:ascii="標楷體" w:eastAsia="標楷體" w:hAnsi="標楷體" w:hint="eastAsia"/>
          <w:kern w:val="2"/>
          <w:sz w:val="28"/>
          <w:szCs w:val="28"/>
        </w:rPr>
        <w:t>)</w:t>
      </w:r>
      <w:proofErr w:type="gramStart"/>
      <w:r w:rsidRPr="001E781E">
        <w:rPr>
          <w:rFonts w:ascii="標楷體" w:eastAsia="標楷體" w:hAnsi="標楷體" w:hint="eastAsia"/>
          <w:kern w:val="2"/>
          <w:sz w:val="28"/>
          <w:szCs w:val="28"/>
        </w:rPr>
        <w:t>第一梯</w:t>
      </w:r>
      <w:proofErr w:type="gramEnd"/>
      <w:r w:rsidRPr="00D47072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：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111</w:t>
      </w:r>
      <w:r w:rsidRPr="00E350AA">
        <w:rPr>
          <w:rFonts w:ascii="標楷體" w:eastAsia="標楷體" w:hAnsi="標楷體"/>
          <w:b/>
          <w:color w:val="FF0000"/>
          <w:kern w:val="2"/>
          <w:sz w:val="28"/>
          <w:szCs w:val="28"/>
        </w:rPr>
        <w:t>年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7</w:t>
      </w:r>
      <w:r w:rsidRPr="00E350AA">
        <w:rPr>
          <w:rFonts w:ascii="標楷體" w:eastAsia="標楷體" w:hAnsi="標楷體"/>
          <w:b/>
          <w:color w:val="FF0000"/>
          <w:kern w:val="2"/>
          <w:sz w:val="28"/>
          <w:szCs w:val="28"/>
        </w:rPr>
        <w:t>月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27</w:t>
      </w:r>
      <w:r w:rsidRPr="00E350AA">
        <w:rPr>
          <w:rFonts w:ascii="標楷體" w:eastAsia="標楷體" w:hAnsi="標楷體"/>
          <w:b/>
          <w:color w:val="FF0000"/>
          <w:kern w:val="2"/>
          <w:sz w:val="28"/>
          <w:szCs w:val="28"/>
        </w:rPr>
        <w:t>日（星期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三</w:t>
      </w:r>
      <w:r w:rsidRPr="00E350AA">
        <w:rPr>
          <w:rFonts w:ascii="標楷體" w:eastAsia="標楷體" w:hAnsi="標楷體"/>
          <w:b/>
          <w:color w:val="FF0000"/>
          <w:kern w:val="2"/>
          <w:sz w:val="28"/>
          <w:szCs w:val="28"/>
        </w:rPr>
        <w:t>）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8:30~17:00</w:t>
      </w:r>
    </w:p>
    <w:p w:rsidR="00AD0304" w:rsidRPr="001D4FA1" w:rsidRDefault="00AD0304" w:rsidP="00AD0304">
      <w:pPr>
        <w:widowControl w:val="0"/>
        <w:spacing w:line="400" w:lineRule="exact"/>
        <w:ind w:firstLineChars="50" w:firstLine="140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 w:rsidRPr="00D47072">
        <w:rPr>
          <w:rFonts w:ascii="標楷體" w:eastAsia="標楷體" w:hAnsi="標楷體" w:hint="eastAsia"/>
          <w:color w:val="000000"/>
          <w:kern w:val="2"/>
          <w:sz w:val="28"/>
          <w:szCs w:val="28"/>
        </w:rPr>
        <w:t>(二)第二梯：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111</w:t>
      </w:r>
      <w:r w:rsidRPr="00E350AA">
        <w:rPr>
          <w:rFonts w:ascii="標楷體" w:eastAsia="標楷體" w:hAnsi="標楷體"/>
          <w:b/>
          <w:color w:val="FF0000"/>
          <w:kern w:val="2"/>
          <w:sz w:val="28"/>
          <w:szCs w:val="28"/>
        </w:rPr>
        <w:t>年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7</w:t>
      </w:r>
      <w:r w:rsidRPr="00E350AA">
        <w:rPr>
          <w:rFonts w:ascii="標楷體" w:eastAsia="標楷體" w:hAnsi="標楷體"/>
          <w:b/>
          <w:color w:val="FF0000"/>
          <w:kern w:val="2"/>
          <w:sz w:val="28"/>
          <w:szCs w:val="28"/>
        </w:rPr>
        <w:t>月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28</w:t>
      </w:r>
      <w:r w:rsidRPr="00E350AA">
        <w:rPr>
          <w:rFonts w:ascii="標楷體" w:eastAsia="標楷體" w:hAnsi="標楷體"/>
          <w:b/>
          <w:color w:val="FF0000"/>
          <w:kern w:val="2"/>
          <w:sz w:val="28"/>
          <w:szCs w:val="28"/>
        </w:rPr>
        <w:t>日（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星期四</w:t>
      </w:r>
      <w:r w:rsidRPr="00E350AA">
        <w:rPr>
          <w:rFonts w:ascii="標楷體" w:eastAsia="標楷體" w:hAnsi="標楷體"/>
          <w:b/>
          <w:color w:val="FF0000"/>
          <w:kern w:val="2"/>
          <w:sz w:val="28"/>
          <w:szCs w:val="28"/>
        </w:rPr>
        <w:t>）</w:t>
      </w:r>
      <w:r w:rsidRPr="00E350A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8:30~17:00</w:t>
      </w:r>
    </w:p>
    <w:p w:rsidR="00AD0304" w:rsidRPr="001D4FA1" w:rsidRDefault="00AD0304" w:rsidP="00AD0304">
      <w:pPr>
        <w:widowControl w:val="0"/>
        <w:spacing w:line="400" w:lineRule="exact"/>
        <w:ind w:left="560" w:hangingChars="200" w:hanging="560"/>
        <w:rPr>
          <w:rFonts w:ascii="標楷體" w:eastAsia="標楷體" w:hAnsi="標楷體"/>
          <w:kern w:val="2"/>
          <w:sz w:val="28"/>
          <w:szCs w:val="28"/>
        </w:rPr>
      </w:pPr>
      <w:r w:rsidRPr="001E781E">
        <w:rPr>
          <w:rFonts w:ascii="標楷體" w:eastAsia="標楷體" w:hAnsi="標楷體" w:hint="eastAsia"/>
          <w:kern w:val="2"/>
          <w:sz w:val="28"/>
          <w:szCs w:val="28"/>
        </w:rPr>
        <w:t>八、</w:t>
      </w:r>
      <w:r w:rsidRPr="001D4FA1">
        <w:rPr>
          <w:rFonts w:ascii="標楷體" w:eastAsia="標楷體" w:hAnsi="標楷體" w:hint="eastAsia"/>
          <w:color w:val="000000"/>
          <w:kern w:val="2"/>
          <w:sz w:val="28"/>
          <w:szCs w:val="28"/>
        </w:rPr>
        <w:t>招收名額：每梯次25名，合計50名學員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以完成報名優先順序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，額滿為止</w:t>
      </w:r>
      <w:r w:rsidRPr="001D4FA1">
        <w:rPr>
          <w:rFonts w:ascii="標楷體" w:eastAsia="標楷體" w:hAnsi="標楷體" w:hint="eastAsia"/>
          <w:color w:val="000000"/>
          <w:kern w:val="2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每梯次保留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5位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名額給家扶中心兒童）。另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預</w:t>
      </w:r>
      <w:r w:rsidRPr="001D4FA1">
        <w:rPr>
          <w:rFonts w:ascii="標楷體" w:eastAsia="標楷體" w:hAnsi="標楷體" w:hint="eastAsia"/>
          <w:color w:val="000000"/>
          <w:kern w:val="2"/>
          <w:sz w:val="28"/>
          <w:szCs w:val="28"/>
        </w:rPr>
        <w:t>收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候</w:t>
      </w:r>
      <w:r w:rsidRPr="001D4FA1">
        <w:rPr>
          <w:rFonts w:ascii="標楷體" w:eastAsia="標楷體" w:hAnsi="標楷體" w:hint="eastAsia"/>
          <w:color w:val="000000"/>
          <w:kern w:val="2"/>
          <w:sz w:val="28"/>
          <w:szCs w:val="28"/>
        </w:rPr>
        <w:t>補10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名，不限學童學區，以備正取學員取消遞</w:t>
      </w:r>
      <w:r w:rsidRPr="001D4FA1">
        <w:rPr>
          <w:rFonts w:ascii="標楷體" w:eastAsia="標楷體" w:hAnsi="標楷體" w:hint="eastAsia"/>
          <w:color w:val="000000"/>
          <w:kern w:val="2"/>
          <w:sz w:val="28"/>
          <w:szCs w:val="28"/>
        </w:rPr>
        <w:t>補。</w:t>
      </w:r>
    </w:p>
    <w:p w:rsidR="00AD0304" w:rsidRDefault="00AD0304" w:rsidP="00AD0304">
      <w:pPr>
        <w:widowControl w:val="0"/>
        <w:spacing w:line="400" w:lineRule="exact"/>
        <w:rPr>
          <w:rFonts w:ascii="標楷體" w:eastAsia="標楷體" w:hAnsi="標楷體"/>
          <w:kern w:val="2"/>
          <w:sz w:val="28"/>
          <w:szCs w:val="28"/>
        </w:rPr>
      </w:pPr>
      <w:r w:rsidRPr="001E781E">
        <w:rPr>
          <w:rFonts w:ascii="標楷體" w:eastAsia="標楷體" w:hAnsi="標楷體" w:hint="eastAsia"/>
          <w:kern w:val="2"/>
          <w:sz w:val="28"/>
          <w:szCs w:val="28"/>
        </w:rPr>
        <w:t>九</w:t>
      </w:r>
      <w:r w:rsidRPr="001E781E">
        <w:rPr>
          <w:rFonts w:ascii="標楷體" w:eastAsia="標楷體" w:hAnsi="標楷體"/>
          <w:kern w:val="2"/>
          <w:sz w:val="28"/>
          <w:szCs w:val="28"/>
        </w:rPr>
        <w:t>、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活動地點</w:t>
      </w:r>
      <w:r w:rsidRPr="001E781E">
        <w:rPr>
          <w:rFonts w:ascii="標楷體" w:eastAsia="標楷體" w:hAnsi="標楷體"/>
          <w:kern w:val="2"/>
          <w:sz w:val="28"/>
          <w:szCs w:val="28"/>
        </w:rPr>
        <w:t>：</w:t>
      </w:r>
      <w:r w:rsidRPr="001E781E">
        <w:rPr>
          <w:rFonts w:ascii="標楷體" w:eastAsia="標楷體" w:hAnsi="標楷體" w:hint="eastAsia"/>
          <w:kern w:val="2"/>
          <w:sz w:val="28"/>
          <w:szCs w:val="28"/>
        </w:rPr>
        <w:t>正聲廣播公司嘉義電台（嘉義市垂楊路17號）</w:t>
      </w:r>
      <w:r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AD0304" w:rsidRDefault="00AD0304" w:rsidP="00AD0304">
      <w:pPr>
        <w:widowControl w:val="0"/>
        <w:spacing w:line="400" w:lineRule="exact"/>
        <w:ind w:left="1982" w:hangingChars="708" w:hanging="1982"/>
        <w:rPr>
          <w:rFonts w:ascii="標楷體" w:eastAsia="標楷體" w:hAnsi="標楷體"/>
          <w:kern w:val="2"/>
          <w:sz w:val="28"/>
          <w:szCs w:val="28"/>
          <w:lang w:eastAsia="zh-HK"/>
        </w:rPr>
      </w:pP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十、活動費用:</w:t>
      </w:r>
    </w:p>
    <w:p w:rsidR="00AD0304" w:rsidRDefault="00AD0304" w:rsidP="00AD0304">
      <w:pPr>
        <w:widowControl w:val="0"/>
        <w:spacing w:line="400" w:lineRule="exact"/>
        <w:ind w:left="840" w:hangingChars="300" w:hanging="840"/>
        <w:rPr>
          <w:rFonts w:ascii="標楷體" w:eastAsia="標楷體" w:hAnsi="標楷體"/>
          <w:kern w:val="2"/>
          <w:sz w:val="28"/>
          <w:szCs w:val="28"/>
          <w:lang w:eastAsia="zh-HK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（一）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每位報名者於報名時須</w:t>
      </w:r>
      <w:r>
        <w:rPr>
          <w:rFonts w:ascii="標楷體" w:eastAsia="標楷體" w:hAnsi="標楷體" w:hint="eastAsia"/>
          <w:color w:val="FF0000"/>
          <w:kern w:val="2"/>
          <w:sz w:val="28"/>
          <w:szCs w:val="28"/>
          <w:lang w:eastAsia="zh-HK"/>
        </w:rPr>
        <w:t>捐出</w:t>
      </w:r>
      <w:r w:rsidRPr="00E350AA">
        <w:rPr>
          <w:rFonts w:ascii="標楷體" w:eastAsia="標楷體" w:hAnsi="標楷體" w:hint="eastAsia"/>
          <w:color w:val="FF0000"/>
          <w:kern w:val="2"/>
          <w:sz w:val="28"/>
          <w:szCs w:val="28"/>
          <w:lang w:eastAsia="zh-HK"/>
        </w:rPr>
        <w:t>111年尚未開奬之雲端</w:t>
      </w:r>
      <w:r>
        <w:rPr>
          <w:rFonts w:ascii="標楷體" w:eastAsia="標楷體" w:hAnsi="標楷體" w:hint="eastAsia"/>
          <w:color w:val="FF0000"/>
          <w:kern w:val="2"/>
          <w:sz w:val="28"/>
          <w:szCs w:val="28"/>
          <w:lang w:eastAsia="zh-HK"/>
        </w:rPr>
        <w:t>發票</w:t>
      </w:r>
      <w:r w:rsidRPr="00E350AA">
        <w:rPr>
          <w:rFonts w:ascii="標楷體" w:eastAsia="標楷體" w:hAnsi="標楷體" w:hint="eastAsia"/>
          <w:color w:val="FF0000"/>
          <w:kern w:val="2"/>
          <w:sz w:val="28"/>
          <w:szCs w:val="28"/>
          <w:lang w:eastAsia="zh-HK"/>
        </w:rPr>
        <w:t>5張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，每張發票金額須在</w:t>
      </w:r>
      <w:r>
        <w:rPr>
          <w:rFonts w:ascii="標楷體" w:eastAsia="標楷體" w:hAnsi="標楷體" w:hint="eastAsia"/>
          <w:kern w:val="2"/>
          <w:sz w:val="28"/>
          <w:szCs w:val="28"/>
        </w:rPr>
        <w:t>10元以上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（</w:t>
      </w:r>
      <w:r>
        <w:rPr>
          <w:rFonts w:ascii="標楷體" w:eastAsia="標楷體" w:hAnsi="標楷體" w:hint="eastAsia"/>
          <w:sz w:val="28"/>
          <w:szCs w:val="28"/>
        </w:rPr>
        <w:t>請提供手機號碼及驗證(密)碼，以利透過</w:t>
      </w:r>
      <w:r w:rsidRPr="00D729F3">
        <w:rPr>
          <w:rFonts w:ascii="標楷體" w:eastAsia="標楷體" w:hAnsi="標楷體" w:hint="eastAsia"/>
          <w:sz w:val="28"/>
          <w:szCs w:val="28"/>
        </w:rPr>
        <w:t>財政部電子發票整合服務平台</w:t>
      </w:r>
      <w:r>
        <w:rPr>
          <w:rFonts w:ascii="標楷體" w:eastAsia="標楷體" w:hAnsi="標楷體" w:hint="eastAsia"/>
          <w:sz w:val="28"/>
          <w:szCs w:val="28"/>
        </w:rPr>
        <w:t>捐贈系統捐贈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發票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）。</w:t>
      </w:r>
    </w:p>
    <w:p w:rsidR="00AD0304" w:rsidRPr="001E781E" w:rsidRDefault="00AD0304" w:rsidP="00AD0304">
      <w:pPr>
        <w:widowControl w:val="0"/>
        <w:spacing w:line="400" w:lineRule="exact"/>
        <w:ind w:left="840" w:hangingChars="300" w:hanging="840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（二）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教材、午餐及保險費均由主辦單位提供。本活動安排超商體驗使用載具儲存雲端發票課程。</w:t>
      </w:r>
    </w:p>
    <w:p w:rsidR="00AD0304" w:rsidRPr="001E781E" w:rsidRDefault="00AD0304" w:rsidP="00AD0304">
      <w:pPr>
        <w:widowControl w:val="0"/>
        <w:spacing w:line="40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/>
          <w:kern w:val="2"/>
          <w:sz w:val="28"/>
          <w:szCs w:val="28"/>
        </w:rPr>
        <w:t>十</w:t>
      </w:r>
      <w:r>
        <w:rPr>
          <w:rFonts w:ascii="標楷體" w:eastAsia="標楷體" w:hAnsi="標楷體" w:hint="eastAsia"/>
          <w:kern w:val="2"/>
          <w:sz w:val="28"/>
          <w:szCs w:val="28"/>
          <w:lang w:eastAsia="zh-HK"/>
        </w:rPr>
        <w:t>一</w:t>
      </w:r>
      <w:r>
        <w:rPr>
          <w:rFonts w:ascii="標楷體" w:eastAsia="標楷體" w:hAnsi="標楷體"/>
          <w:kern w:val="2"/>
          <w:sz w:val="28"/>
          <w:szCs w:val="28"/>
        </w:rPr>
        <w:t>、</w:t>
      </w:r>
      <w:r w:rsidRPr="001E781E">
        <w:rPr>
          <w:rFonts w:ascii="標楷體" w:eastAsia="標楷體" w:hAnsi="標楷體"/>
          <w:kern w:val="2"/>
          <w:sz w:val="28"/>
          <w:szCs w:val="28"/>
        </w:rPr>
        <w:t>報名方式：</w:t>
      </w:r>
    </w:p>
    <w:p w:rsidR="00AD0304" w:rsidRDefault="00AD0304" w:rsidP="00AD0304">
      <w:pPr>
        <w:widowControl w:val="0"/>
        <w:numPr>
          <w:ilvl w:val="0"/>
          <w:numId w:val="1"/>
        </w:numPr>
        <w:spacing w:line="400" w:lineRule="exact"/>
        <w:ind w:left="2127" w:hanging="2007"/>
        <w:rPr>
          <w:rFonts w:ascii="標楷體" w:eastAsia="標楷體" w:hAnsi="標楷體" w:cs="Arial"/>
          <w:b/>
          <w:color w:val="000000"/>
          <w:kern w:val="2"/>
          <w:sz w:val="28"/>
          <w:szCs w:val="28"/>
          <w:lang w:eastAsia="zh-HK"/>
        </w:rPr>
      </w:pPr>
      <w:r>
        <w:rPr>
          <w:rFonts w:ascii="標楷體" w:eastAsia="標楷體" w:hAnsi="標楷體" w:cs="Arial" w:hint="eastAsia"/>
          <w:b/>
          <w:color w:val="000000"/>
          <w:kern w:val="2"/>
          <w:sz w:val="28"/>
          <w:szCs w:val="28"/>
          <w:lang w:eastAsia="zh-HK"/>
        </w:rPr>
        <w:t>現場報名:</w:t>
      </w:r>
      <w:r w:rsidRPr="00FC3199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至</w:t>
      </w:r>
      <w:r w:rsidRPr="0034761E">
        <w:rPr>
          <w:rFonts w:ascii="標楷體" w:eastAsia="標楷體" w:hAnsi="標楷體" w:cs="Arial" w:hint="eastAsia"/>
          <w:color w:val="000000"/>
          <w:kern w:val="2"/>
          <w:sz w:val="28"/>
          <w:szCs w:val="28"/>
          <w:lang w:eastAsia="zh-HK"/>
        </w:rPr>
        <w:t>正聲廣播公司嘉義電台填寫報名表</w:t>
      </w:r>
      <w:r w:rsidRPr="00FC3199">
        <w:rPr>
          <w:rFonts w:ascii="標楷體" w:eastAsia="標楷體" w:hAnsi="標楷體" w:cs="Arial" w:hint="eastAsia"/>
          <w:b/>
          <w:color w:val="000000"/>
          <w:kern w:val="2"/>
          <w:sz w:val="28"/>
          <w:szCs w:val="28"/>
          <w:lang w:eastAsia="zh-HK"/>
        </w:rPr>
        <w:t>。</w:t>
      </w:r>
    </w:p>
    <w:p w:rsidR="00AD0304" w:rsidRPr="00FC3199" w:rsidRDefault="00AD0304" w:rsidP="00AD0304">
      <w:pPr>
        <w:widowControl w:val="0"/>
        <w:spacing w:line="400" w:lineRule="exact"/>
        <w:ind w:left="2127"/>
        <w:rPr>
          <w:rFonts w:ascii="標楷體" w:eastAsia="標楷體" w:hAnsi="標楷體" w:cs="Arial"/>
          <w:b/>
          <w:color w:val="000000"/>
          <w:kern w:val="2"/>
          <w:sz w:val="28"/>
          <w:szCs w:val="28"/>
          <w:lang w:eastAsia="zh-HK"/>
        </w:rPr>
      </w:pPr>
      <w:r>
        <w:rPr>
          <w:rFonts w:ascii="標楷體" w:eastAsia="標楷體" w:hAnsi="標楷體" w:cs="Arial" w:hint="eastAsia"/>
          <w:b/>
          <w:color w:val="000000"/>
          <w:kern w:val="2"/>
          <w:sz w:val="28"/>
          <w:szCs w:val="28"/>
        </w:rPr>
        <w:t>（</w:t>
      </w:r>
      <w:r w:rsidRPr="000A3447">
        <w:rPr>
          <w:rFonts w:ascii="標楷體" w:eastAsia="標楷體" w:hAnsi="標楷體" w:cs="Arial" w:hint="eastAsia"/>
          <w:b/>
          <w:color w:val="FF0000"/>
          <w:kern w:val="2"/>
          <w:sz w:val="28"/>
          <w:szCs w:val="28"/>
        </w:rPr>
        <w:t>週一至週五上午9：</w:t>
      </w:r>
      <w:r>
        <w:rPr>
          <w:rFonts w:ascii="標楷體" w:eastAsia="標楷體" w:hAnsi="標楷體" w:cs="Arial" w:hint="eastAsia"/>
          <w:b/>
          <w:color w:val="FF0000"/>
          <w:kern w:val="2"/>
          <w:sz w:val="28"/>
          <w:szCs w:val="28"/>
        </w:rPr>
        <w:t>00~</w:t>
      </w:r>
      <w:r w:rsidRPr="000A3447">
        <w:rPr>
          <w:rFonts w:ascii="標楷體" w:eastAsia="標楷體" w:hAnsi="標楷體" w:cs="Arial" w:hint="eastAsia"/>
          <w:b/>
          <w:color w:val="FF0000"/>
          <w:kern w:val="2"/>
          <w:sz w:val="28"/>
          <w:szCs w:val="28"/>
        </w:rPr>
        <w:t>12：00，下午1：30~5：30</w:t>
      </w:r>
      <w:r>
        <w:rPr>
          <w:rFonts w:ascii="標楷體" w:eastAsia="標楷體" w:hAnsi="標楷體" w:cs="Arial" w:hint="eastAsia"/>
          <w:b/>
          <w:color w:val="000000"/>
          <w:kern w:val="2"/>
          <w:sz w:val="28"/>
          <w:szCs w:val="28"/>
        </w:rPr>
        <w:t>）</w:t>
      </w:r>
      <w:r w:rsidRPr="00FC3199">
        <w:rPr>
          <w:rFonts w:ascii="標楷體" w:eastAsia="標楷體" w:hAnsi="標楷體" w:cs="Arial" w:hint="eastAsia"/>
          <w:b/>
          <w:color w:val="000000"/>
          <w:kern w:val="2"/>
          <w:sz w:val="28"/>
          <w:szCs w:val="28"/>
          <w:lang w:eastAsia="zh-HK"/>
        </w:rPr>
        <w:t xml:space="preserve"> </w:t>
      </w:r>
    </w:p>
    <w:p w:rsidR="00AD0304" w:rsidRDefault="00AD0304" w:rsidP="00AD0304">
      <w:pPr>
        <w:widowControl w:val="0"/>
        <w:numPr>
          <w:ilvl w:val="0"/>
          <w:numId w:val="1"/>
        </w:numPr>
        <w:spacing w:line="400" w:lineRule="exact"/>
        <w:ind w:left="2127" w:hanging="2007"/>
        <w:rPr>
          <w:rFonts w:ascii="標楷體" w:eastAsia="標楷體" w:hAnsi="標楷體" w:cs="Arial"/>
          <w:b/>
          <w:color w:val="000000"/>
          <w:kern w:val="2"/>
          <w:sz w:val="28"/>
          <w:szCs w:val="28"/>
        </w:rPr>
      </w:pPr>
      <w:r w:rsidRPr="00AC5BD6">
        <w:rPr>
          <w:rFonts w:ascii="標楷體" w:eastAsia="標楷體" w:hAnsi="標楷體" w:cs="Arial" w:hint="eastAsia"/>
          <w:b/>
          <w:color w:val="000000"/>
          <w:kern w:val="2"/>
          <w:sz w:val="28"/>
          <w:szCs w:val="28"/>
          <w:lang w:eastAsia="zh-HK"/>
        </w:rPr>
        <w:t>網路報名:</w:t>
      </w:r>
      <w:r w:rsidRPr="00AC5BD6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 xml:space="preserve"> </w:t>
      </w:r>
      <w:r w:rsidRPr="00FA1660"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>正聲廣播公司網站（</w:t>
      </w:r>
      <w:hyperlink r:id="rId10" w:history="1">
        <w:r w:rsidRPr="00FA1660">
          <w:rPr>
            <w:rStyle w:val="a3"/>
            <w:rFonts w:ascii="標楷體" w:eastAsia="標楷體" w:hAnsi="標楷體" w:cs="Arial" w:hint="eastAsia"/>
            <w:kern w:val="2"/>
            <w:sz w:val="28"/>
            <w:szCs w:val="28"/>
          </w:rPr>
          <w:t>http://www.csbc.com.tw）</w:t>
        </w:r>
      </w:hyperlink>
      <w:r w:rsidRPr="00FA1660"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 xml:space="preserve"> 、</w:t>
      </w:r>
      <w:r w:rsidRPr="00FA1660">
        <w:rPr>
          <w:rFonts w:ascii="標楷體" w:eastAsia="標楷體" w:hAnsi="標楷體" w:cs="Arial" w:hint="eastAsia"/>
          <w:color w:val="000000"/>
          <w:kern w:val="2"/>
          <w:sz w:val="28"/>
          <w:szCs w:val="28"/>
          <w:lang w:eastAsia="zh-HK"/>
        </w:rPr>
        <w:t>正聲嘉</w:t>
      </w:r>
      <w:r w:rsidRPr="00FA1660"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 xml:space="preserve"> 義電台臉書粉絲專頁、嘉義市政府財政稅務局網站(http://www.citax.gov.tw）線上連結google表單報名或掃描報名簡章QR-CODE。</w:t>
      </w:r>
      <w:r w:rsidRPr="006D07D9">
        <w:rPr>
          <w:rFonts w:ascii="標楷體" w:eastAsia="標楷體" w:hAnsi="標楷體" w:cs="Arial" w:hint="eastAsia"/>
          <w:b/>
          <w:color w:val="FF0000"/>
          <w:kern w:val="2"/>
          <w:sz w:val="28"/>
          <w:szCs w:val="28"/>
        </w:rPr>
        <w:t>（</w:t>
      </w:r>
      <w:r w:rsidRPr="006D07D9">
        <w:rPr>
          <w:rFonts w:ascii="標楷體" w:eastAsia="標楷體" w:hAnsi="標楷體" w:hint="eastAsia"/>
          <w:b/>
          <w:color w:val="FF0000"/>
          <w:kern w:val="2"/>
          <w:sz w:val="28"/>
          <w:szCs w:val="28"/>
          <w:lang w:eastAsia="zh-HK"/>
        </w:rPr>
        <w:t>線上報名完成將以電話聯繫，如</w:t>
      </w:r>
      <w:r w:rsidRPr="006D07D9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2</w:t>
      </w:r>
      <w:r w:rsidRPr="006D07D9">
        <w:rPr>
          <w:rFonts w:ascii="標楷體" w:eastAsia="標楷體" w:hAnsi="標楷體" w:hint="eastAsia"/>
          <w:b/>
          <w:color w:val="FF0000"/>
          <w:kern w:val="2"/>
          <w:sz w:val="28"/>
          <w:szCs w:val="28"/>
          <w:lang w:eastAsia="zh-HK"/>
        </w:rPr>
        <w:t>日內未接獲電話，請來電確認是否報名成功</w:t>
      </w:r>
      <w:r w:rsidRPr="006D07D9">
        <w:rPr>
          <w:rFonts w:ascii="標楷體" w:eastAsia="標楷體" w:hAnsi="標楷體" w:cs="Arial" w:hint="eastAsia"/>
          <w:b/>
          <w:color w:val="FF0000"/>
          <w:kern w:val="2"/>
          <w:sz w:val="28"/>
          <w:szCs w:val="28"/>
        </w:rPr>
        <w:t>）</w:t>
      </w:r>
    </w:p>
    <w:p w:rsidR="00AD0304" w:rsidRPr="0034761E" w:rsidRDefault="00AD0304" w:rsidP="00AD0304">
      <w:pPr>
        <w:widowControl w:val="0"/>
        <w:numPr>
          <w:ilvl w:val="0"/>
          <w:numId w:val="1"/>
        </w:numPr>
        <w:spacing w:line="400" w:lineRule="exact"/>
        <w:ind w:left="2127" w:hanging="2007"/>
        <w:rPr>
          <w:rFonts w:ascii="標楷體" w:eastAsia="標楷體" w:hAnsi="標楷體" w:cs="Arial"/>
          <w:b/>
          <w:color w:val="000000"/>
          <w:kern w:val="2"/>
          <w:sz w:val="28"/>
          <w:szCs w:val="28"/>
        </w:rPr>
      </w:pPr>
      <w:r w:rsidRPr="0034761E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聯絡</w:t>
      </w:r>
      <w:r w:rsidRPr="0034761E">
        <w:rPr>
          <w:rFonts w:ascii="標楷體" w:eastAsia="標楷體" w:hAnsi="標楷體" w:hint="eastAsia"/>
          <w:color w:val="000000"/>
          <w:kern w:val="2"/>
          <w:sz w:val="28"/>
          <w:szCs w:val="28"/>
        </w:rPr>
        <w:t>窗口：正聲廣播公司嘉義電台（05-2224100、2224900）</w:t>
      </w:r>
      <w:r w:rsidRPr="0034761E">
        <w:rPr>
          <w:rFonts w:ascii="標楷體" w:eastAsia="標楷體" w:hAnsi="標楷體" w:hint="eastAsia"/>
          <w:color w:val="000000"/>
          <w:kern w:val="2"/>
          <w:sz w:val="28"/>
          <w:szCs w:val="28"/>
        </w:rPr>
        <w:lastRenderedPageBreak/>
        <w:t>侯小姐。</w:t>
      </w:r>
    </w:p>
    <w:p w:rsidR="00AD0304" w:rsidRDefault="00AD0304" w:rsidP="00AD0304">
      <w:pPr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嘉義市政府財政稅務局(05-2224371#171、</w:t>
      </w:r>
      <w:r>
        <w:rPr>
          <w:rFonts w:ascii="標楷體" w:eastAsia="標楷體" w:hAnsi="標楷體"/>
          <w:color w:val="000000"/>
          <w:kern w:val="2"/>
          <w:sz w:val="28"/>
          <w:szCs w:val="28"/>
          <w:lang w:eastAsia="zh-HK"/>
        </w:rPr>
        <w:t>170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)。</w:t>
      </w:r>
    </w:p>
    <w:p w:rsidR="008E625E" w:rsidRDefault="008E625E" w:rsidP="008E625E">
      <w:pPr>
        <w:widowControl w:val="0"/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現上報名連結：</w:t>
      </w:r>
      <w:r w:rsidR="004D3151">
        <w:rPr>
          <w:rFonts w:ascii="標楷體" w:eastAsia="標楷體" w:hAnsi="標楷體"/>
          <w:color w:val="000000"/>
          <w:kern w:val="2"/>
          <w:sz w:val="28"/>
          <w:szCs w:val="28"/>
        </w:rPr>
        <w:fldChar w:fldCharType="begin"/>
      </w:r>
      <w:r w:rsidR="004D3151">
        <w:rPr>
          <w:rFonts w:ascii="標楷體" w:eastAsia="標楷體" w:hAnsi="標楷體"/>
          <w:color w:val="000000"/>
          <w:kern w:val="2"/>
          <w:sz w:val="28"/>
          <w:szCs w:val="28"/>
        </w:rPr>
        <w:instrText xml:space="preserve"> HYPERLINK "</w:instrText>
      </w:r>
      <w:r w:rsidR="004D3151" w:rsidRPr="008E625E">
        <w:rPr>
          <w:rFonts w:ascii="標楷體" w:eastAsia="標楷體" w:hAnsi="標楷體"/>
          <w:color w:val="000000"/>
          <w:kern w:val="2"/>
          <w:sz w:val="28"/>
          <w:szCs w:val="28"/>
        </w:rPr>
        <w:instrText>https://docs.google.com/forms/d/e/1FAIpQLSf0X7RCKa2Fjcvd2ILy8kWxh6QOxHsS43y42tq46rFDzcCC_g/viewform</w:instrText>
      </w:r>
      <w:r w:rsidR="004D3151">
        <w:rPr>
          <w:rFonts w:ascii="標楷體" w:eastAsia="標楷體" w:hAnsi="標楷體"/>
          <w:color w:val="000000"/>
          <w:kern w:val="2"/>
          <w:sz w:val="28"/>
          <w:szCs w:val="28"/>
        </w:rPr>
        <w:instrText xml:space="preserve">" </w:instrText>
      </w:r>
      <w:r w:rsidR="004D3151">
        <w:rPr>
          <w:rFonts w:ascii="標楷體" w:eastAsia="標楷體" w:hAnsi="標楷體"/>
          <w:color w:val="000000"/>
          <w:kern w:val="2"/>
          <w:sz w:val="28"/>
          <w:szCs w:val="28"/>
        </w:rPr>
        <w:fldChar w:fldCharType="separate"/>
      </w:r>
      <w:r w:rsidR="004D3151" w:rsidRPr="00CF47C4">
        <w:rPr>
          <w:rStyle w:val="a3"/>
          <w:rFonts w:ascii="標楷體" w:eastAsia="標楷體" w:hAnsi="標楷體"/>
          <w:kern w:val="2"/>
          <w:sz w:val="28"/>
          <w:szCs w:val="28"/>
        </w:rPr>
        <w:t>https://docs.google.com/forms/d/e/1FAIpQLSf0X7RCKa2Fjcvd2ILy8kWxh6QOxHsS43y42tq46rFDzcCC_g/viewform</w:t>
      </w:r>
      <w:r w:rsidR="004D3151">
        <w:rPr>
          <w:rFonts w:ascii="標楷體" w:eastAsia="標楷體" w:hAnsi="標楷體"/>
          <w:color w:val="000000"/>
          <w:kern w:val="2"/>
          <w:sz w:val="28"/>
          <w:szCs w:val="28"/>
        </w:rPr>
        <w:fldChar w:fldCharType="end"/>
      </w:r>
    </w:p>
    <w:p w:rsidR="004D3151" w:rsidRPr="008E625E" w:rsidRDefault="004D3151" w:rsidP="004D3151">
      <w:pPr>
        <w:widowControl w:val="0"/>
        <w:spacing w:line="400" w:lineRule="exact"/>
        <w:ind w:left="840"/>
        <w:rPr>
          <w:rFonts w:ascii="標楷體" w:eastAsia="標楷體" w:hAnsi="標楷體"/>
          <w:color w:val="000000"/>
          <w:kern w:val="2"/>
          <w:sz w:val="28"/>
          <w:szCs w:val="28"/>
        </w:rPr>
      </w:pPr>
      <w:bookmarkStart w:id="0" w:name="_GoBack"/>
      <w:bookmarkEnd w:id="0"/>
    </w:p>
    <w:p w:rsidR="00AD0304" w:rsidRPr="00AC5BD6" w:rsidRDefault="00AD0304" w:rsidP="00AD0304">
      <w:pPr>
        <w:widowControl w:val="0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AC5BD6">
        <w:rPr>
          <w:rFonts w:ascii="標楷體" w:eastAsia="標楷體" w:hAnsi="標楷體" w:hint="eastAsia"/>
          <w:bCs/>
          <w:color w:val="FF0000"/>
          <w:sz w:val="28"/>
          <w:szCs w:val="28"/>
        </w:rPr>
        <w:t>報名完成如無法參加，已捐發票恕不退還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p w:rsidR="00AD0304" w:rsidRPr="00D47072" w:rsidRDefault="00AD0304" w:rsidP="00AD0304">
      <w:pPr>
        <w:widowControl w:val="0"/>
        <w:spacing w:line="400" w:lineRule="exact"/>
        <w:ind w:left="2240" w:hangingChars="800" w:hanging="2240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D47072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二</w:t>
      </w:r>
      <w:r w:rsidRPr="00D47072">
        <w:rPr>
          <w:rFonts w:ascii="標楷體" w:eastAsia="標楷體" w:hAnsi="標楷體" w:hint="eastAsia"/>
          <w:color w:val="000000"/>
          <w:sz w:val="28"/>
        </w:rPr>
        <w:t>、</w:t>
      </w:r>
      <w:r w:rsidRPr="00D47072">
        <w:rPr>
          <w:rFonts w:ascii="標楷體" w:eastAsia="標楷體" w:hAnsi="標楷體" w:hint="eastAsia"/>
          <w:b/>
          <w:color w:val="000000"/>
          <w:sz w:val="28"/>
        </w:rPr>
        <w:t>防疫措施：</w:t>
      </w:r>
      <w:r w:rsidRPr="009B35AD">
        <w:rPr>
          <w:rFonts w:ascii="標楷體" w:eastAsia="標楷體" w:hAnsi="標楷體" w:hint="eastAsia"/>
          <w:color w:val="000000"/>
          <w:sz w:val="28"/>
        </w:rPr>
        <w:t>為</w:t>
      </w:r>
      <w:r w:rsidRPr="00D47072">
        <w:rPr>
          <w:rFonts w:ascii="標楷體" w:eastAsia="標楷體" w:hAnsi="標楷體" w:hint="eastAsia"/>
          <w:color w:val="000000"/>
          <w:sz w:val="28"/>
        </w:rPr>
        <w:t>落實人流及動線管制，參與</w:t>
      </w:r>
      <w:proofErr w:type="gramStart"/>
      <w:r w:rsidRPr="00D47072">
        <w:rPr>
          <w:rFonts w:ascii="標楷體" w:eastAsia="標楷體" w:hAnsi="標楷體" w:hint="eastAsia"/>
          <w:color w:val="000000"/>
          <w:sz w:val="28"/>
        </w:rPr>
        <w:t>學員均先量</w:t>
      </w:r>
      <w:proofErr w:type="gramEnd"/>
      <w:r w:rsidRPr="00D47072">
        <w:rPr>
          <w:rFonts w:ascii="標楷體" w:eastAsia="標楷體" w:hAnsi="標楷體" w:hint="eastAsia"/>
          <w:color w:val="000000"/>
          <w:sz w:val="28"/>
        </w:rPr>
        <w:t>測體溫、消毒</w:t>
      </w:r>
      <w:proofErr w:type="gramStart"/>
      <w:r w:rsidRPr="00D47072">
        <w:rPr>
          <w:rFonts w:ascii="標楷體" w:eastAsia="標楷體" w:hAnsi="標楷體" w:hint="eastAsia"/>
          <w:color w:val="000000"/>
          <w:sz w:val="28"/>
        </w:rPr>
        <w:t>手部再辦理</w:t>
      </w:r>
      <w:proofErr w:type="gramEnd"/>
      <w:r w:rsidRPr="00D47072">
        <w:rPr>
          <w:rFonts w:ascii="標楷體" w:eastAsia="標楷體" w:hAnsi="標楷體" w:hint="eastAsia"/>
          <w:color w:val="000000"/>
          <w:sz w:val="28"/>
        </w:rPr>
        <w:t>簽到，體溫</w:t>
      </w:r>
      <w:proofErr w:type="gramStart"/>
      <w:r w:rsidRPr="00D47072">
        <w:rPr>
          <w:rFonts w:ascii="標楷體" w:eastAsia="標楷體" w:hAnsi="標楷體" w:hint="eastAsia"/>
          <w:color w:val="000000"/>
          <w:sz w:val="28"/>
        </w:rPr>
        <w:t>≧</w:t>
      </w:r>
      <w:proofErr w:type="gramEnd"/>
      <w:r w:rsidRPr="00D47072">
        <w:rPr>
          <w:rFonts w:ascii="標楷體" w:eastAsia="標楷體" w:hAnsi="標楷體" w:hint="eastAsia"/>
          <w:color w:val="000000"/>
          <w:sz w:val="28"/>
        </w:rPr>
        <w:t>37.5度者禁止入內，活動全程配戴口罩且禁止飲食，並遵行中央流行</w:t>
      </w:r>
      <w:proofErr w:type="gramStart"/>
      <w:r w:rsidRPr="00D47072">
        <w:rPr>
          <w:rFonts w:ascii="標楷體" w:eastAsia="標楷體" w:hAnsi="標楷體" w:hint="eastAsia"/>
          <w:color w:val="000000"/>
          <w:sz w:val="28"/>
        </w:rPr>
        <w:t>疫</w:t>
      </w:r>
      <w:proofErr w:type="gramEnd"/>
      <w:r w:rsidRPr="00D47072">
        <w:rPr>
          <w:rFonts w:ascii="標楷體" w:eastAsia="標楷體" w:hAnsi="標楷體" w:hint="eastAsia"/>
          <w:color w:val="000000"/>
          <w:sz w:val="28"/>
        </w:rPr>
        <w:t>情指揮中心規定。</w:t>
      </w:r>
    </w:p>
    <w:p w:rsidR="00AD0304" w:rsidRDefault="00AD0304" w:rsidP="00AD0304">
      <w:pPr>
        <w:widowControl w:val="0"/>
        <w:spacing w:line="400" w:lineRule="exact"/>
        <w:ind w:leftChars="-43" w:left="2521" w:hangingChars="937" w:hanging="2624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D47072"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十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三</w:t>
      </w:r>
      <w:r w:rsidRPr="00D47072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、注意事項：</w:t>
      </w:r>
    </w:p>
    <w:p w:rsidR="00AD0304" w:rsidRPr="00D47072" w:rsidRDefault="00AD0304" w:rsidP="00AD0304">
      <w:pPr>
        <w:widowControl w:val="0"/>
        <w:spacing w:line="400" w:lineRule="exact"/>
        <w:ind w:leftChars="118" w:left="846" w:hangingChars="201" w:hanging="563"/>
        <w:rPr>
          <w:rFonts w:ascii="標楷體" w:eastAsia="標楷體" w:hAnsi="標楷體" w:cs="Arial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HK"/>
        </w:rPr>
        <w:t>一</w:t>
      </w:r>
      <w:proofErr w:type="gramEnd"/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)結訓時頒發</w:t>
      </w:r>
      <w:r w:rsidRPr="00DE046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正</w:t>
      </w:r>
      <w:r>
        <w:rPr>
          <w:rFonts w:ascii="標楷體" w:eastAsia="標楷體" w:hAnsi="標楷體"/>
          <w:color w:val="000000"/>
          <w:kern w:val="2"/>
          <w:sz w:val="28"/>
          <w:szCs w:val="28"/>
        </w:rPr>
        <w:t>聲廣播電台</w:t>
      </w:r>
      <w:r w:rsidRPr="00D47072">
        <w:rPr>
          <w:rFonts w:ascii="標楷體" w:eastAsia="標楷體" w:hAnsi="標楷體" w:cs="Arial"/>
          <w:color w:val="000000"/>
          <w:kern w:val="2"/>
          <w:sz w:val="28"/>
          <w:szCs w:val="28"/>
        </w:rPr>
        <w:t>營隊結業證書</w:t>
      </w:r>
      <w:r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kern w:val="2"/>
          <w:sz w:val="28"/>
          <w:szCs w:val="28"/>
          <w:lang w:eastAsia="zh-HK"/>
        </w:rPr>
        <w:t>全程參與並填寫問卷者，贈送精美宣導品</w:t>
      </w:r>
      <w:r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2"/>
          <w:sz w:val="28"/>
          <w:szCs w:val="28"/>
          <w:lang w:eastAsia="zh-HK"/>
        </w:rPr>
        <w:t>份</w:t>
      </w:r>
      <w:r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>。</w:t>
      </w:r>
    </w:p>
    <w:p w:rsidR="00AD0304" w:rsidRPr="00D47072" w:rsidRDefault="00AD0304" w:rsidP="00AD0304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D47072">
        <w:rPr>
          <w:rFonts w:ascii="標楷體" w:eastAsia="標楷體" w:hAnsi="標楷體" w:hint="eastAsia"/>
          <w:color w:val="000000"/>
          <w:kern w:val="2"/>
          <w:sz w:val="28"/>
          <w:szCs w:val="28"/>
        </w:rPr>
        <w:t>(二)</w:t>
      </w:r>
      <w:r w:rsidRPr="00FD174A">
        <w:rPr>
          <w:rFonts w:ascii="標楷體" w:eastAsia="標楷體" w:hAnsi="標楷體" w:cs="Arial"/>
          <w:color w:val="000000"/>
          <w:kern w:val="2"/>
          <w:sz w:val="28"/>
          <w:szCs w:val="28"/>
        </w:rPr>
        <w:t>學員由家長自行接送，每日</w:t>
      </w:r>
      <w:r w:rsidRPr="00FD174A"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>接送時間為8:00~</w:t>
      </w:r>
      <w:r w:rsidRPr="00FD174A">
        <w:rPr>
          <w:rFonts w:ascii="標楷體" w:eastAsia="標楷體" w:hAnsi="標楷體"/>
          <w:color w:val="000000"/>
          <w:kern w:val="2"/>
          <w:sz w:val="28"/>
          <w:szCs w:val="28"/>
        </w:rPr>
        <w:t>8:30</w:t>
      </w:r>
      <w:r w:rsidRPr="00FD174A">
        <w:rPr>
          <w:rFonts w:ascii="標楷體" w:eastAsia="標楷體" w:hAnsi="標楷體" w:hint="eastAsia"/>
          <w:color w:val="000000"/>
          <w:kern w:val="2"/>
          <w:sz w:val="28"/>
          <w:szCs w:val="28"/>
        </w:rPr>
        <w:t>及</w:t>
      </w:r>
      <w:r w:rsidRPr="00FD174A">
        <w:rPr>
          <w:rFonts w:ascii="標楷體" w:eastAsia="標楷體" w:hAnsi="標楷體"/>
          <w:color w:val="000000"/>
          <w:kern w:val="2"/>
          <w:sz w:val="28"/>
          <w:szCs w:val="28"/>
        </w:rPr>
        <w:t>17:</w:t>
      </w:r>
      <w:r w:rsidRPr="00FD174A">
        <w:rPr>
          <w:rFonts w:ascii="標楷體" w:eastAsia="標楷體" w:hAnsi="標楷體" w:hint="eastAsia"/>
          <w:color w:val="000000"/>
          <w:kern w:val="2"/>
          <w:sz w:val="28"/>
          <w:szCs w:val="28"/>
        </w:rPr>
        <w:t>0</w:t>
      </w:r>
      <w:r w:rsidRPr="00FD174A">
        <w:rPr>
          <w:rFonts w:ascii="標楷體" w:eastAsia="標楷體" w:hAnsi="標楷體"/>
          <w:color w:val="000000"/>
          <w:kern w:val="2"/>
          <w:sz w:val="28"/>
          <w:szCs w:val="28"/>
        </w:rPr>
        <w:t>0</w:t>
      </w:r>
      <w:r w:rsidRPr="00FD174A">
        <w:rPr>
          <w:rFonts w:ascii="標楷體" w:eastAsia="標楷體" w:hAnsi="標楷體" w:hint="eastAsia"/>
          <w:color w:val="000000"/>
          <w:kern w:val="2"/>
          <w:sz w:val="28"/>
          <w:szCs w:val="28"/>
        </w:rPr>
        <w:t>~17:30</w:t>
      </w:r>
      <w:r w:rsidRPr="00D47072">
        <w:rPr>
          <w:rFonts w:ascii="標楷體" w:eastAsia="標楷體" w:hAnsi="標楷體"/>
          <w:color w:val="000000"/>
          <w:kern w:val="2"/>
          <w:sz w:val="28"/>
          <w:szCs w:val="28"/>
        </w:rPr>
        <w:t>。</w:t>
      </w:r>
    </w:p>
    <w:p w:rsidR="00AD0304" w:rsidRPr="00D47072" w:rsidRDefault="00AD0304" w:rsidP="00AD0304">
      <w:pPr>
        <w:widowControl w:val="0"/>
        <w:spacing w:line="400" w:lineRule="exact"/>
        <w:ind w:leftChars="112" w:left="829" w:hangingChars="200" w:hanging="560"/>
        <w:rPr>
          <w:rFonts w:ascii="標楷體" w:eastAsia="標楷體" w:hAnsi="標楷體" w:cs="Arial"/>
          <w:color w:val="000000"/>
          <w:kern w:val="2"/>
          <w:sz w:val="28"/>
          <w:szCs w:val="28"/>
        </w:rPr>
      </w:pPr>
      <w:r w:rsidRPr="00D47072">
        <w:rPr>
          <w:rFonts w:ascii="標楷體" w:eastAsia="標楷體" w:hAnsi="標楷體" w:hint="eastAsia"/>
          <w:color w:val="000000"/>
          <w:kern w:val="2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>學員務必全程戴口罩，並配合量測體溫及酒精消毒</w:t>
      </w:r>
      <w:r w:rsidRPr="00D4707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D0304" w:rsidRPr="00D47072" w:rsidRDefault="00AD0304" w:rsidP="00AD0304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D47072"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>(四)學員</w:t>
      </w:r>
      <w:r w:rsidRPr="00D47072">
        <w:rPr>
          <w:rFonts w:ascii="標楷體" w:eastAsia="標楷體" w:hAnsi="標楷體" w:cs="Arial"/>
          <w:color w:val="000000"/>
          <w:kern w:val="2"/>
          <w:sz w:val="28"/>
          <w:szCs w:val="28"/>
        </w:rPr>
        <w:t>如有特殊疾病請事先告知。</w:t>
      </w:r>
    </w:p>
    <w:p w:rsidR="003C3A82" w:rsidRDefault="00AD0304" w:rsidP="00AD0304">
      <w:r w:rsidRPr="00D47072">
        <w:rPr>
          <w:rFonts w:ascii="標楷體" w:eastAsia="標楷體" w:hAnsi="標楷體" w:cs="Arial" w:hint="eastAsia"/>
          <w:color w:val="000000"/>
          <w:kern w:val="2"/>
          <w:sz w:val="28"/>
          <w:szCs w:val="28"/>
        </w:rPr>
        <w:t xml:space="preserve">  (五)</w:t>
      </w:r>
      <w:r w:rsidRPr="00D47072">
        <w:rPr>
          <w:rFonts w:ascii="標楷體" w:eastAsia="標楷體" w:hAnsi="標楷體" w:hint="eastAsia"/>
          <w:color w:val="000000"/>
          <w:sz w:val="28"/>
        </w:rPr>
        <w:t>完成報名後，如</w:t>
      </w:r>
      <w:proofErr w:type="gramStart"/>
      <w:r w:rsidRPr="00D47072">
        <w:rPr>
          <w:rFonts w:ascii="標楷體" w:eastAsia="標楷體" w:hAnsi="標楷體" w:hint="eastAsia"/>
          <w:color w:val="000000"/>
          <w:sz w:val="28"/>
        </w:rPr>
        <w:t>遇新冠肺炎疫情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或</w:t>
      </w:r>
      <w:proofErr w:type="gramEnd"/>
      <w:r>
        <w:rPr>
          <w:rFonts w:ascii="標楷體" w:eastAsia="標楷體" w:hAnsi="標楷體" w:hint="eastAsia"/>
          <w:color w:val="000000"/>
          <w:sz w:val="28"/>
          <w:lang w:eastAsia="zh-HK"/>
        </w:rPr>
        <w:t>其他</w:t>
      </w:r>
      <w:r w:rsidRPr="00D47072">
        <w:rPr>
          <w:rFonts w:ascii="標楷體" w:eastAsia="標楷體" w:hAnsi="標楷體" w:hint="eastAsia"/>
          <w:color w:val="000000"/>
          <w:sz w:val="28"/>
        </w:rPr>
        <w:t>無法抗拒因素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需</w:t>
      </w:r>
      <w:r>
        <w:rPr>
          <w:rFonts w:ascii="標楷體" w:eastAsia="標楷體" w:hAnsi="標楷體" w:hint="eastAsia"/>
          <w:color w:val="000000"/>
          <w:sz w:val="28"/>
        </w:rPr>
        <w:t>延期或取消</w:t>
      </w:r>
      <w:r w:rsidRPr="00D47072">
        <w:rPr>
          <w:rFonts w:ascii="標楷體" w:eastAsia="標楷體" w:hAnsi="標楷體" w:hint="eastAsia"/>
          <w:color w:val="000000"/>
          <w:sz w:val="28"/>
        </w:rPr>
        <w:t>活動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本局將事前在網站</w:t>
      </w:r>
      <w:proofErr w:type="gramStart"/>
      <w:r>
        <w:rPr>
          <w:rFonts w:ascii="標楷體" w:eastAsia="標楷體" w:hAnsi="標楷體" w:hint="eastAsia"/>
          <w:color w:val="000000"/>
          <w:sz w:val="28"/>
          <w:lang w:eastAsia="zh-HK"/>
        </w:rPr>
        <w:t>及臉書公告</w:t>
      </w:r>
      <w:proofErr w:type="gramEnd"/>
      <w:r w:rsidRPr="00D47072">
        <w:rPr>
          <w:rFonts w:ascii="標楷體" w:eastAsia="標楷體" w:hAnsi="標楷體" w:hint="eastAsia"/>
          <w:color w:val="000000"/>
          <w:sz w:val="28"/>
        </w:rPr>
        <w:t>。如取消活動或因延期無法參加，已捐贈之雲端發票恕無法退還，</w:t>
      </w:r>
      <w:proofErr w:type="gramStart"/>
      <w:r w:rsidRPr="00D47072">
        <w:rPr>
          <w:rFonts w:ascii="標楷體" w:eastAsia="標楷體" w:hAnsi="標楷體" w:hint="eastAsia"/>
          <w:color w:val="000000"/>
          <w:sz w:val="28"/>
        </w:rPr>
        <w:t>將另致贈</w:t>
      </w:r>
      <w:proofErr w:type="gramEnd"/>
      <w:r w:rsidRPr="00D47072">
        <w:rPr>
          <w:rFonts w:ascii="標楷體" w:eastAsia="標楷體" w:hAnsi="標楷體" w:hint="eastAsia"/>
          <w:color w:val="000000"/>
          <w:sz w:val="28"/>
        </w:rPr>
        <w:t>宣導品1份。</w:t>
      </w:r>
    </w:p>
    <w:sectPr w:rsidR="003C3A82" w:rsidSect="00AD03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5E" w:rsidRDefault="008E625E" w:rsidP="008E625E">
      <w:r>
        <w:separator/>
      </w:r>
    </w:p>
  </w:endnote>
  <w:endnote w:type="continuationSeparator" w:id="0">
    <w:p w:rsidR="008E625E" w:rsidRDefault="008E625E" w:rsidP="008E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5E" w:rsidRDefault="008E625E" w:rsidP="008E625E">
      <w:r>
        <w:separator/>
      </w:r>
    </w:p>
  </w:footnote>
  <w:footnote w:type="continuationSeparator" w:id="0">
    <w:p w:rsidR="008E625E" w:rsidRDefault="008E625E" w:rsidP="008E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4EA"/>
    <w:multiLevelType w:val="hybridMultilevel"/>
    <w:tmpl w:val="00CA7EA2"/>
    <w:lvl w:ilvl="0" w:tplc="24AE8BD2">
      <w:start w:val="1"/>
      <w:numFmt w:val="taiwaneseCountingThousand"/>
      <w:lvlText w:val="(%1)"/>
      <w:lvlJc w:val="left"/>
      <w:pPr>
        <w:ind w:left="84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04"/>
    <w:rsid w:val="003C3A82"/>
    <w:rsid w:val="004D3151"/>
    <w:rsid w:val="005C5059"/>
    <w:rsid w:val="008E625E"/>
    <w:rsid w:val="00A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0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50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625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625E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0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50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625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625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sbc.com.tw&#65289;&#12289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3</cp:revision>
  <dcterms:created xsi:type="dcterms:W3CDTF">2022-06-23T04:41:00Z</dcterms:created>
  <dcterms:modified xsi:type="dcterms:W3CDTF">2022-06-23T09:45:00Z</dcterms:modified>
</cp:coreProperties>
</file>